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A94E4F" w14:textId="2798ECAF" w:rsidR="002D4931" w:rsidRPr="0054097C" w:rsidRDefault="002D4931" w:rsidP="0084178C">
      <w:pPr>
        <w:tabs>
          <w:tab w:val="left" w:pos="1886"/>
        </w:tabs>
        <w:spacing w:after="0" w:line="360" w:lineRule="auto"/>
        <w:rPr>
          <w:rFonts w:ascii="Montserrat" w:hAnsi="Montserrat" w:cs="Arial"/>
          <w:b/>
          <w:color w:val="000000"/>
          <w:sz w:val="28"/>
          <w:szCs w:val="28"/>
          <w:u w:val="single"/>
          <w:lang w:eastAsia="ca-ES"/>
        </w:rPr>
      </w:pPr>
    </w:p>
    <w:p w14:paraId="5C99548B" w14:textId="77777777" w:rsidR="002D4931" w:rsidRPr="00A81620" w:rsidRDefault="002D4931" w:rsidP="002D4931">
      <w:pPr>
        <w:spacing w:after="0" w:line="360" w:lineRule="auto"/>
        <w:jc w:val="center"/>
        <w:rPr>
          <w:rFonts w:ascii="Montserrat" w:hAnsi="Montserrat" w:cs="Arial"/>
          <w:b/>
          <w:color w:val="000000"/>
          <w:sz w:val="28"/>
          <w:szCs w:val="28"/>
          <w:lang w:eastAsia="ca-ES"/>
        </w:rPr>
      </w:pPr>
      <w:r w:rsidRPr="00A81620">
        <w:rPr>
          <w:rFonts w:ascii="Montserrat" w:hAnsi="Montserrat" w:cs="Arial"/>
          <w:b/>
          <w:color w:val="000000"/>
          <w:sz w:val="28"/>
          <w:szCs w:val="28"/>
          <w:lang w:eastAsia="ca-ES"/>
        </w:rPr>
        <w:t>CONSELL CONSULTIU DE GENT GRAN DE SABADELL</w:t>
      </w:r>
    </w:p>
    <w:p w14:paraId="167ECD6F" w14:textId="77777777" w:rsidR="00115399" w:rsidRDefault="00115399" w:rsidP="00B63F74">
      <w:pPr>
        <w:spacing w:after="0" w:line="360" w:lineRule="auto"/>
        <w:jc w:val="both"/>
        <w:rPr>
          <w:rFonts w:ascii="Montserrat" w:hAnsi="Montserrat" w:cs="Arial"/>
          <w:color w:val="000000"/>
          <w:sz w:val="28"/>
          <w:szCs w:val="28"/>
          <w:lang w:eastAsia="ca-ES"/>
        </w:rPr>
      </w:pPr>
    </w:p>
    <w:p w14:paraId="28417749" w14:textId="134C534B" w:rsidR="00B63F74" w:rsidRPr="0054097C" w:rsidRDefault="00B63F74" w:rsidP="00B63F74">
      <w:pPr>
        <w:spacing w:after="0" w:line="360" w:lineRule="auto"/>
        <w:jc w:val="both"/>
        <w:rPr>
          <w:rFonts w:ascii="Montserrat" w:hAnsi="Montserrat" w:cs="Arial"/>
          <w:color w:val="000000"/>
          <w:sz w:val="28"/>
          <w:szCs w:val="28"/>
          <w:lang w:eastAsia="ca-ES"/>
        </w:rPr>
      </w:pPr>
      <w:r w:rsidRPr="0054097C">
        <w:rPr>
          <w:rFonts w:ascii="Montserrat" w:hAnsi="Montserrat" w:cs="Arial"/>
          <w:color w:val="000000"/>
          <w:sz w:val="28"/>
          <w:szCs w:val="28"/>
          <w:lang w:eastAsia="ca-ES"/>
        </w:rPr>
        <w:t xml:space="preserve">Data: </w:t>
      </w:r>
      <w:r w:rsidR="00A81620">
        <w:rPr>
          <w:rFonts w:ascii="Montserrat" w:hAnsi="Montserrat" w:cs="Arial"/>
          <w:color w:val="000000"/>
          <w:sz w:val="28"/>
          <w:szCs w:val="28"/>
          <w:lang w:eastAsia="ca-ES"/>
        </w:rPr>
        <w:t>Dijous 26</w:t>
      </w:r>
      <w:r w:rsidR="002F5823">
        <w:rPr>
          <w:rFonts w:ascii="Montserrat" w:hAnsi="Montserrat" w:cs="Arial"/>
          <w:color w:val="000000"/>
          <w:sz w:val="28"/>
          <w:szCs w:val="28"/>
          <w:lang w:eastAsia="ca-ES"/>
        </w:rPr>
        <w:t xml:space="preserve"> de setembre</w:t>
      </w:r>
      <w:r>
        <w:rPr>
          <w:rFonts w:ascii="Montserrat" w:hAnsi="Montserrat" w:cs="Arial"/>
          <w:color w:val="000000"/>
          <w:sz w:val="28"/>
          <w:szCs w:val="28"/>
          <w:lang w:eastAsia="ca-ES"/>
        </w:rPr>
        <w:t>,</w:t>
      </w:r>
      <w:r w:rsidRPr="0054097C">
        <w:rPr>
          <w:rFonts w:ascii="Montserrat" w:hAnsi="Montserrat" w:cs="Arial"/>
          <w:color w:val="000000"/>
          <w:sz w:val="28"/>
          <w:szCs w:val="28"/>
          <w:lang w:eastAsia="ca-ES"/>
        </w:rPr>
        <w:t xml:space="preserve"> 1</w:t>
      </w:r>
      <w:r>
        <w:rPr>
          <w:rFonts w:ascii="Montserrat" w:hAnsi="Montserrat" w:cs="Arial"/>
          <w:color w:val="000000"/>
          <w:sz w:val="28"/>
          <w:szCs w:val="28"/>
          <w:lang w:eastAsia="ca-ES"/>
        </w:rPr>
        <w:t>0</w:t>
      </w:r>
      <w:r w:rsidRPr="0054097C">
        <w:rPr>
          <w:rFonts w:ascii="Montserrat" w:hAnsi="Montserrat" w:cs="Arial"/>
          <w:color w:val="000000"/>
          <w:sz w:val="28"/>
          <w:szCs w:val="28"/>
          <w:lang w:eastAsia="ca-ES"/>
        </w:rPr>
        <w:t>.00h</w:t>
      </w:r>
    </w:p>
    <w:p w14:paraId="7289E596" w14:textId="225BC2E3" w:rsidR="00B63F74" w:rsidRDefault="00B63F74" w:rsidP="00B63F74">
      <w:pPr>
        <w:spacing w:after="0" w:line="360" w:lineRule="auto"/>
        <w:jc w:val="both"/>
        <w:rPr>
          <w:rFonts w:ascii="Montserrat" w:hAnsi="Montserrat" w:cs="Arial"/>
          <w:color w:val="000000"/>
          <w:sz w:val="28"/>
          <w:szCs w:val="28"/>
          <w:lang w:eastAsia="ca-ES"/>
        </w:rPr>
      </w:pPr>
      <w:r w:rsidRPr="0054097C">
        <w:rPr>
          <w:rFonts w:ascii="Montserrat" w:hAnsi="Montserrat" w:cs="Arial"/>
          <w:color w:val="000000"/>
          <w:sz w:val="28"/>
          <w:szCs w:val="28"/>
          <w:lang w:eastAsia="ca-ES"/>
        </w:rPr>
        <w:t>Lloc:</w:t>
      </w:r>
      <w:r w:rsidRPr="00D2686E">
        <w:rPr>
          <w:rFonts w:ascii="Arial" w:hAnsi="Arial" w:cs="Arial"/>
          <w:color w:val="000000"/>
          <w:sz w:val="28"/>
          <w:szCs w:val="28"/>
          <w:lang w:eastAsia="ca-ES"/>
        </w:rPr>
        <w:t xml:space="preserve"> </w:t>
      </w:r>
      <w:r w:rsidRPr="00D2686E">
        <w:rPr>
          <w:rFonts w:ascii="Montserrat" w:hAnsi="Montserrat" w:cs="Arial"/>
          <w:color w:val="000000"/>
          <w:sz w:val="28"/>
          <w:szCs w:val="28"/>
          <w:lang w:eastAsia="ca-ES"/>
        </w:rPr>
        <w:t>Casal Pere Quart (Rambla, 69)</w:t>
      </w:r>
      <w:r w:rsidR="00A81620">
        <w:rPr>
          <w:rFonts w:ascii="Montserrat" w:hAnsi="Montserrat" w:cs="Arial"/>
          <w:color w:val="000000"/>
          <w:sz w:val="28"/>
          <w:szCs w:val="28"/>
          <w:lang w:eastAsia="ca-ES"/>
        </w:rPr>
        <w:t xml:space="preserve"> - Auditori</w:t>
      </w:r>
    </w:p>
    <w:p w14:paraId="7B69D091" w14:textId="77777777" w:rsidR="00115399" w:rsidRPr="0054097C" w:rsidRDefault="00115399" w:rsidP="00B63F74">
      <w:pPr>
        <w:spacing w:after="0" w:line="360" w:lineRule="auto"/>
        <w:jc w:val="both"/>
        <w:rPr>
          <w:rFonts w:ascii="Montserrat" w:hAnsi="Montserrat" w:cs="Arial"/>
          <w:color w:val="000000"/>
          <w:sz w:val="28"/>
          <w:szCs w:val="28"/>
          <w:lang w:eastAsia="ca-ES"/>
        </w:rPr>
      </w:pPr>
    </w:p>
    <w:p w14:paraId="57E4275B" w14:textId="77777777" w:rsidR="00C554CC" w:rsidRDefault="00C554CC" w:rsidP="00C554CC">
      <w:pPr>
        <w:spacing w:after="0" w:line="360" w:lineRule="auto"/>
        <w:jc w:val="center"/>
        <w:rPr>
          <w:rFonts w:ascii="Montserrat" w:hAnsi="Montserrat" w:cs="Arial"/>
          <w:b/>
          <w:bCs/>
          <w:color w:val="000000"/>
          <w:sz w:val="28"/>
          <w:szCs w:val="28"/>
          <w:u w:val="single"/>
          <w:lang w:eastAsia="ca-ES"/>
        </w:rPr>
      </w:pPr>
      <w:r w:rsidRPr="005D130F">
        <w:rPr>
          <w:rFonts w:ascii="Montserrat" w:hAnsi="Montserrat" w:cs="Arial"/>
          <w:b/>
          <w:bCs/>
          <w:color w:val="000000"/>
          <w:sz w:val="28"/>
          <w:szCs w:val="28"/>
          <w:u w:val="single"/>
          <w:lang w:eastAsia="ca-ES"/>
        </w:rPr>
        <w:t>ORDRE DEL DIA:</w:t>
      </w:r>
    </w:p>
    <w:p w14:paraId="785524C5" w14:textId="77777777" w:rsidR="00C554CC" w:rsidRPr="00872723" w:rsidRDefault="00C554CC" w:rsidP="00C554CC">
      <w:pPr>
        <w:spacing w:after="0" w:line="360" w:lineRule="auto"/>
        <w:jc w:val="center"/>
        <w:rPr>
          <w:rFonts w:ascii="Montserrat" w:hAnsi="Montserrat" w:cs="Arial"/>
          <w:b/>
          <w:bCs/>
          <w:color w:val="000000"/>
          <w:sz w:val="28"/>
          <w:szCs w:val="28"/>
          <w:u w:val="single"/>
          <w:lang w:eastAsia="ca-ES"/>
        </w:rPr>
      </w:pPr>
    </w:p>
    <w:p w14:paraId="356B757D" w14:textId="72DD251C" w:rsidR="00061CB2" w:rsidRDefault="00C554CC" w:rsidP="00E82C5D">
      <w:pPr>
        <w:pStyle w:val="Pargrafdellista"/>
        <w:numPr>
          <w:ilvl w:val="0"/>
          <w:numId w:val="1"/>
        </w:numPr>
        <w:spacing w:after="0" w:line="360" w:lineRule="auto"/>
        <w:rPr>
          <w:rFonts w:ascii="Montserrat" w:hAnsi="Montserrat" w:cs="Arial"/>
          <w:color w:val="000000"/>
          <w:sz w:val="28"/>
          <w:szCs w:val="28"/>
          <w:lang w:eastAsia="ca-ES"/>
        </w:rPr>
      </w:pPr>
      <w:r w:rsidRPr="00872723">
        <w:rPr>
          <w:rFonts w:ascii="Montserrat" w:hAnsi="Montserrat" w:cs="Arial"/>
          <w:color w:val="000000"/>
          <w:sz w:val="28"/>
          <w:szCs w:val="28"/>
          <w:lang w:eastAsia="ca-ES"/>
        </w:rPr>
        <w:t>Benvinguda</w:t>
      </w:r>
    </w:p>
    <w:p w14:paraId="497B3551" w14:textId="0F4BAA69" w:rsidR="00E82C5D" w:rsidRDefault="00E82C5D" w:rsidP="003265FB">
      <w:pPr>
        <w:pStyle w:val="Pargrafdellista"/>
        <w:numPr>
          <w:ilvl w:val="0"/>
          <w:numId w:val="1"/>
        </w:numPr>
        <w:spacing w:after="0" w:line="360" w:lineRule="auto"/>
        <w:rPr>
          <w:rFonts w:ascii="Montserrat" w:hAnsi="Montserrat" w:cs="Arial"/>
          <w:color w:val="000000"/>
          <w:sz w:val="28"/>
          <w:szCs w:val="28"/>
          <w:lang w:eastAsia="ca-ES"/>
        </w:rPr>
      </w:pPr>
      <w:r>
        <w:rPr>
          <w:rFonts w:ascii="Montserrat" w:hAnsi="Montserrat" w:cs="Arial"/>
          <w:color w:val="000000"/>
          <w:sz w:val="28"/>
          <w:szCs w:val="28"/>
          <w:lang w:eastAsia="ca-ES"/>
        </w:rPr>
        <w:t>Temes a tractar:</w:t>
      </w:r>
    </w:p>
    <w:p w14:paraId="64B79195" w14:textId="01E3FE4E" w:rsidR="003265FB" w:rsidRDefault="003265FB" w:rsidP="003265FB">
      <w:pPr>
        <w:pStyle w:val="Pargrafdellista"/>
        <w:numPr>
          <w:ilvl w:val="1"/>
          <w:numId w:val="1"/>
        </w:numPr>
        <w:spacing w:after="0" w:line="360" w:lineRule="auto"/>
        <w:rPr>
          <w:rFonts w:ascii="Montserrat" w:hAnsi="Montserrat" w:cs="Arial"/>
          <w:color w:val="000000"/>
          <w:sz w:val="28"/>
          <w:szCs w:val="28"/>
          <w:lang w:eastAsia="ca-ES"/>
        </w:rPr>
      </w:pPr>
      <w:r>
        <w:rPr>
          <w:rFonts w:ascii="Montserrat" w:hAnsi="Montserrat" w:cs="Arial"/>
          <w:color w:val="000000"/>
          <w:sz w:val="28"/>
          <w:szCs w:val="28"/>
          <w:lang w:eastAsia="ca-ES"/>
        </w:rPr>
        <w:t>Entrevista a Ràdio Sabadell, divendres 27 de setembre a els 11h</w:t>
      </w:r>
    </w:p>
    <w:p w14:paraId="67373B93" w14:textId="10787F15" w:rsidR="00FD7309" w:rsidRDefault="00FD7309" w:rsidP="003265FB">
      <w:pPr>
        <w:pStyle w:val="Pargrafdellista"/>
        <w:numPr>
          <w:ilvl w:val="1"/>
          <w:numId w:val="1"/>
        </w:numPr>
        <w:spacing w:after="0" w:line="360" w:lineRule="auto"/>
        <w:rPr>
          <w:rFonts w:ascii="Montserrat" w:hAnsi="Montserrat" w:cs="Arial"/>
          <w:color w:val="000000"/>
          <w:sz w:val="28"/>
          <w:szCs w:val="28"/>
          <w:lang w:eastAsia="ca-ES"/>
        </w:rPr>
      </w:pPr>
      <w:r>
        <w:rPr>
          <w:rFonts w:ascii="Montserrat" w:hAnsi="Montserrat" w:cs="Arial"/>
          <w:color w:val="000000"/>
          <w:sz w:val="28"/>
          <w:szCs w:val="28"/>
          <w:lang w:eastAsia="ca-ES"/>
        </w:rPr>
        <w:t>Festa de la Gent Gran</w:t>
      </w:r>
    </w:p>
    <w:p w14:paraId="6E1438BD" w14:textId="5BF70FE4" w:rsidR="00FD7309" w:rsidRDefault="00FD7309" w:rsidP="00FD7309">
      <w:pPr>
        <w:pStyle w:val="Pargrafdellista"/>
        <w:numPr>
          <w:ilvl w:val="2"/>
          <w:numId w:val="1"/>
        </w:numPr>
        <w:spacing w:after="0" w:line="360" w:lineRule="auto"/>
        <w:rPr>
          <w:rFonts w:ascii="Montserrat" w:hAnsi="Montserrat" w:cs="Arial"/>
          <w:color w:val="000000"/>
          <w:sz w:val="28"/>
          <w:szCs w:val="28"/>
          <w:lang w:eastAsia="ca-ES"/>
        </w:rPr>
      </w:pPr>
      <w:r>
        <w:rPr>
          <w:rFonts w:ascii="Montserrat" w:hAnsi="Montserrat" w:cs="Arial"/>
          <w:color w:val="000000"/>
          <w:sz w:val="28"/>
          <w:szCs w:val="28"/>
          <w:lang w:eastAsia="ca-ES"/>
        </w:rPr>
        <w:t>Fer presentació PowerPoint</w:t>
      </w:r>
      <w:r w:rsidR="007514D8">
        <w:rPr>
          <w:rFonts w:ascii="Montserrat" w:hAnsi="Montserrat" w:cs="Arial"/>
          <w:color w:val="000000"/>
          <w:sz w:val="28"/>
          <w:szCs w:val="28"/>
          <w:lang w:eastAsia="ca-ES"/>
        </w:rPr>
        <w:t xml:space="preserve"> dels</w:t>
      </w:r>
      <w:r w:rsidR="00EB63EF">
        <w:rPr>
          <w:rFonts w:ascii="Montserrat" w:hAnsi="Montserrat" w:cs="Arial"/>
          <w:color w:val="000000"/>
          <w:sz w:val="28"/>
          <w:szCs w:val="28"/>
          <w:lang w:eastAsia="ca-ES"/>
        </w:rPr>
        <w:t xml:space="preserve"> projectes finalistes</w:t>
      </w:r>
    </w:p>
    <w:p w14:paraId="1FB998A5" w14:textId="2E43BF8F" w:rsidR="00FD7309" w:rsidRDefault="00FD7309" w:rsidP="00FD7309">
      <w:pPr>
        <w:pStyle w:val="Pargrafdellista"/>
        <w:numPr>
          <w:ilvl w:val="2"/>
          <w:numId w:val="1"/>
        </w:numPr>
        <w:spacing w:after="0" w:line="360" w:lineRule="auto"/>
        <w:rPr>
          <w:rFonts w:ascii="Montserrat" w:hAnsi="Montserrat" w:cs="Arial"/>
          <w:color w:val="000000"/>
          <w:sz w:val="28"/>
          <w:szCs w:val="28"/>
          <w:lang w:eastAsia="ca-ES"/>
        </w:rPr>
      </w:pPr>
      <w:r>
        <w:rPr>
          <w:rFonts w:ascii="Montserrat" w:hAnsi="Montserrat" w:cs="Arial"/>
          <w:color w:val="000000"/>
          <w:sz w:val="28"/>
          <w:szCs w:val="28"/>
          <w:lang w:eastAsia="ca-ES"/>
        </w:rPr>
        <w:t>Preparar el guió de l’acte</w:t>
      </w:r>
    </w:p>
    <w:p w14:paraId="65965677" w14:textId="29A3DB0D" w:rsidR="00FD7309" w:rsidRDefault="00707659" w:rsidP="00FD7309">
      <w:pPr>
        <w:pStyle w:val="Pargrafdellista"/>
        <w:numPr>
          <w:ilvl w:val="2"/>
          <w:numId w:val="1"/>
        </w:numPr>
        <w:spacing w:after="0" w:line="360" w:lineRule="auto"/>
        <w:rPr>
          <w:rFonts w:ascii="Montserrat" w:hAnsi="Montserrat" w:cs="Arial"/>
          <w:color w:val="000000"/>
          <w:sz w:val="28"/>
          <w:szCs w:val="28"/>
          <w:lang w:eastAsia="ca-ES"/>
        </w:rPr>
      </w:pPr>
      <w:r>
        <w:rPr>
          <w:rFonts w:ascii="Montserrat" w:hAnsi="Montserrat" w:cs="Arial"/>
          <w:color w:val="000000"/>
          <w:sz w:val="28"/>
          <w:szCs w:val="28"/>
          <w:lang w:eastAsia="ca-ES"/>
        </w:rPr>
        <w:t>Representants de les subcomissions, acte a les 13h</w:t>
      </w:r>
    </w:p>
    <w:p w14:paraId="70AA1AC2" w14:textId="0BB453BF" w:rsidR="00301638" w:rsidRDefault="00F4566B" w:rsidP="003265FB">
      <w:pPr>
        <w:pStyle w:val="Pargrafdellista"/>
        <w:numPr>
          <w:ilvl w:val="1"/>
          <w:numId w:val="1"/>
        </w:numPr>
        <w:spacing w:after="0" w:line="360" w:lineRule="auto"/>
        <w:rPr>
          <w:rFonts w:ascii="Montserrat" w:hAnsi="Montserrat" w:cs="Arial"/>
          <w:color w:val="000000"/>
          <w:sz w:val="28"/>
          <w:szCs w:val="28"/>
          <w:lang w:eastAsia="ca-ES"/>
        </w:rPr>
      </w:pPr>
      <w:r>
        <w:rPr>
          <w:rFonts w:ascii="Montserrat" w:hAnsi="Montserrat" w:cs="Arial"/>
          <w:color w:val="000000"/>
          <w:sz w:val="28"/>
          <w:szCs w:val="28"/>
          <w:lang w:eastAsia="ca-ES"/>
        </w:rPr>
        <w:t>2a edició del Butlletí</w:t>
      </w:r>
    </w:p>
    <w:p w14:paraId="61EA94E0" w14:textId="57294CD4" w:rsidR="00F4566B" w:rsidRDefault="000E5938" w:rsidP="003265FB">
      <w:pPr>
        <w:pStyle w:val="Pargrafdellista"/>
        <w:numPr>
          <w:ilvl w:val="1"/>
          <w:numId w:val="1"/>
        </w:numPr>
        <w:spacing w:after="0" w:line="360" w:lineRule="auto"/>
        <w:rPr>
          <w:rFonts w:ascii="Montserrat" w:hAnsi="Montserrat" w:cs="Arial"/>
          <w:color w:val="000000"/>
          <w:sz w:val="28"/>
          <w:szCs w:val="28"/>
          <w:lang w:eastAsia="ca-ES"/>
        </w:rPr>
      </w:pPr>
      <w:r>
        <w:rPr>
          <w:rFonts w:ascii="Montserrat" w:hAnsi="Montserrat" w:cs="Arial"/>
          <w:color w:val="000000"/>
          <w:sz w:val="28"/>
          <w:szCs w:val="28"/>
          <w:lang w:eastAsia="ca-ES"/>
        </w:rPr>
        <w:t>Convocatòries de les subcomissions</w:t>
      </w:r>
    </w:p>
    <w:p w14:paraId="3DA9EF57" w14:textId="1B807DCE" w:rsidR="000E5938" w:rsidRPr="000E5938" w:rsidRDefault="000E5938" w:rsidP="000E5938">
      <w:pPr>
        <w:spacing w:after="0" w:line="360" w:lineRule="auto"/>
        <w:rPr>
          <w:rFonts w:ascii="Montserrat" w:hAnsi="Montserrat" w:cs="Arial"/>
          <w:color w:val="000000"/>
          <w:sz w:val="28"/>
          <w:szCs w:val="28"/>
          <w:lang w:eastAsia="ca-ES"/>
        </w:rPr>
      </w:pPr>
    </w:p>
    <w:p w14:paraId="23B44BAF" w14:textId="6471FDEE" w:rsidR="00C554CC" w:rsidRPr="00872723" w:rsidRDefault="00456C66" w:rsidP="00C554CC">
      <w:pPr>
        <w:pStyle w:val="Pargrafdellista"/>
        <w:numPr>
          <w:ilvl w:val="0"/>
          <w:numId w:val="1"/>
        </w:numPr>
        <w:spacing w:after="0" w:line="360" w:lineRule="auto"/>
        <w:rPr>
          <w:rFonts w:ascii="Montserrat" w:hAnsi="Montserrat" w:cs="Arial"/>
          <w:color w:val="000000"/>
          <w:sz w:val="28"/>
          <w:szCs w:val="28"/>
          <w:lang w:eastAsia="ca-ES"/>
        </w:rPr>
      </w:pPr>
      <w:r>
        <w:rPr>
          <w:rFonts w:ascii="Montserrat" w:hAnsi="Montserrat" w:cs="Arial"/>
          <w:color w:val="000000"/>
          <w:sz w:val="28"/>
          <w:szCs w:val="28"/>
          <w:lang w:eastAsia="ca-ES"/>
        </w:rPr>
        <w:t>Comiat</w:t>
      </w:r>
    </w:p>
    <w:p w14:paraId="01DAA6DD" w14:textId="77777777" w:rsidR="003F0548" w:rsidRDefault="003F0548"/>
    <w:sectPr w:rsidR="003F0548">
      <w:head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CBB15A" w14:textId="77777777" w:rsidR="00F742CC" w:rsidRDefault="00F742CC" w:rsidP="00115399">
      <w:pPr>
        <w:spacing w:after="0" w:line="240" w:lineRule="auto"/>
      </w:pPr>
      <w:r>
        <w:separator/>
      </w:r>
    </w:p>
  </w:endnote>
  <w:endnote w:type="continuationSeparator" w:id="0">
    <w:p w14:paraId="526EBCDF" w14:textId="77777777" w:rsidR="00F742CC" w:rsidRDefault="00F742CC" w:rsidP="001153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381795" w14:textId="77777777" w:rsidR="00F742CC" w:rsidRDefault="00F742CC" w:rsidP="00115399">
      <w:pPr>
        <w:spacing w:after="0" w:line="240" w:lineRule="auto"/>
      </w:pPr>
      <w:r>
        <w:separator/>
      </w:r>
    </w:p>
  </w:footnote>
  <w:footnote w:type="continuationSeparator" w:id="0">
    <w:p w14:paraId="5147C84B" w14:textId="77777777" w:rsidR="00F742CC" w:rsidRDefault="00F742CC" w:rsidP="001153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8DA196" w14:textId="77777777" w:rsidR="00E82C5D" w:rsidRDefault="00E82C5D" w:rsidP="00E82C5D">
    <w:pPr>
      <w:pStyle w:val="Capalera"/>
      <w:tabs>
        <w:tab w:val="clear" w:pos="4252"/>
      </w:tabs>
    </w:pPr>
    <w:r>
      <w:rPr>
        <w:noProof/>
      </w:rPr>
      <w:drawing>
        <wp:anchor distT="0" distB="0" distL="114300" distR="114300" simplePos="0" relativeHeight="251659264" behindDoc="1" locked="0" layoutInCell="1" allowOverlap="1" wp14:anchorId="397CB3A9" wp14:editId="00052EC5">
          <wp:simplePos x="0" y="0"/>
          <wp:positionH relativeFrom="margin">
            <wp:align>left</wp:align>
          </wp:positionH>
          <wp:positionV relativeFrom="paragraph">
            <wp:posOffset>1682</wp:posOffset>
          </wp:positionV>
          <wp:extent cx="1608112" cy="391886"/>
          <wp:effectExtent l="0" t="0" r="0" b="8255"/>
          <wp:wrapNone/>
          <wp:docPr id="16" name="Imagen 4" descr="Imatge que conté Font, Gràfics, disseny gràfic, tipografia&#10;&#10;Descripció generada automàticament">
            <a:extLst xmlns:a="http://schemas.openxmlformats.org/drawingml/2006/main">
              <a:ext uri="{FF2B5EF4-FFF2-40B4-BE49-F238E27FC236}">
                <a16:creationId xmlns:a16="http://schemas.microsoft.com/office/drawing/2014/main" id="{7FF82A06-2A14-42A6-8073-93BC03C08A63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n 4" descr="Imatge que conté Font, Gràfics, disseny gràfic, tipografia&#10;&#10;Descripció generada automàticament">
                    <a:extLst>
                      <a:ext uri="{FF2B5EF4-FFF2-40B4-BE49-F238E27FC236}">
                        <a16:creationId xmlns:a16="http://schemas.microsoft.com/office/drawing/2014/main" id="{7FF82A06-2A14-42A6-8073-93BC03C08A63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2382" b="14275"/>
                  <a:stretch/>
                </pic:blipFill>
                <pic:spPr bwMode="auto">
                  <a:xfrm>
                    <a:off x="0" y="0"/>
                    <a:ext cx="1608112" cy="39188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rPr>
        <w:noProof/>
      </w:rPr>
      <w:drawing>
        <wp:inline distT="0" distB="0" distL="0" distR="0" wp14:anchorId="61DFDCE8" wp14:editId="642AA9F7">
          <wp:extent cx="1381424" cy="570016"/>
          <wp:effectExtent l="0" t="0" r="0" b="1905"/>
          <wp:docPr id="1883968316" name="Imatge 2" descr="Vista previa de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Vista previa de image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0213" cy="57776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476B947" w14:textId="7A5EFFF0" w:rsidR="00115399" w:rsidRDefault="00115399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610D10"/>
    <w:multiLevelType w:val="hybridMultilevel"/>
    <w:tmpl w:val="4CF49328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4353B3"/>
    <w:multiLevelType w:val="hybridMultilevel"/>
    <w:tmpl w:val="AE2E9E5E"/>
    <w:lvl w:ilvl="0" w:tplc="1F36A1B2">
      <w:start w:val="7"/>
      <w:numFmt w:val="bullet"/>
      <w:lvlText w:val="-"/>
      <w:lvlJc w:val="left"/>
      <w:pPr>
        <w:ind w:left="1080" w:hanging="360"/>
      </w:pPr>
      <w:rPr>
        <w:rFonts w:ascii="Montserrat" w:eastAsiaTheme="minorHAnsi" w:hAnsi="Montserrat" w:cs="Arial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1366574">
    <w:abstractNumId w:val="0"/>
  </w:num>
  <w:num w:numId="2" w16cid:durableId="8974029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0548"/>
    <w:rsid w:val="00061CB2"/>
    <w:rsid w:val="000A6363"/>
    <w:rsid w:val="000E5938"/>
    <w:rsid w:val="00115399"/>
    <w:rsid w:val="002D4931"/>
    <w:rsid w:val="002F5823"/>
    <w:rsid w:val="00301638"/>
    <w:rsid w:val="003265FB"/>
    <w:rsid w:val="003F0548"/>
    <w:rsid w:val="00456C66"/>
    <w:rsid w:val="00543EA4"/>
    <w:rsid w:val="00625837"/>
    <w:rsid w:val="00707659"/>
    <w:rsid w:val="00717AB9"/>
    <w:rsid w:val="007514D8"/>
    <w:rsid w:val="0084178C"/>
    <w:rsid w:val="00872723"/>
    <w:rsid w:val="00966BF8"/>
    <w:rsid w:val="009D63C3"/>
    <w:rsid w:val="00A342C9"/>
    <w:rsid w:val="00A64BF5"/>
    <w:rsid w:val="00A81620"/>
    <w:rsid w:val="00AB715C"/>
    <w:rsid w:val="00B12186"/>
    <w:rsid w:val="00B63F74"/>
    <w:rsid w:val="00C33775"/>
    <w:rsid w:val="00C554CC"/>
    <w:rsid w:val="00E82C5D"/>
    <w:rsid w:val="00EA1C67"/>
    <w:rsid w:val="00EB63EF"/>
    <w:rsid w:val="00F4566B"/>
    <w:rsid w:val="00F742CC"/>
    <w:rsid w:val="00FD7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227727"/>
  <w15:chartTrackingRefBased/>
  <w15:docId w15:val="{78A3FC49-B26A-4A94-8CA0-2BE40F3C3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4931"/>
    <w:rPr>
      <w:kern w:val="0"/>
      <w14:ligatures w14:val="none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unhideWhenUsed/>
    <w:rsid w:val="0011539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Lletraperdefectedelpargraf"/>
    <w:link w:val="Capalera"/>
    <w:uiPriority w:val="99"/>
    <w:rsid w:val="00115399"/>
    <w:rPr>
      <w:kern w:val="0"/>
      <w14:ligatures w14:val="none"/>
    </w:rPr>
  </w:style>
  <w:style w:type="paragraph" w:styleId="Peu">
    <w:name w:val="footer"/>
    <w:basedOn w:val="Normal"/>
    <w:link w:val="PeuCar"/>
    <w:uiPriority w:val="99"/>
    <w:unhideWhenUsed/>
    <w:rsid w:val="0011539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Lletraperdefectedelpargraf"/>
    <w:link w:val="Peu"/>
    <w:uiPriority w:val="99"/>
    <w:rsid w:val="00115399"/>
    <w:rPr>
      <w:kern w:val="0"/>
      <w14:ligatures w14:val="none"/>
    </w:rPr>
  </w:style>
  <w:style w:type="paragraph" w:styleId="Pargrafdellista">
    <w:name w:val="List Paragraph"/>
    <w:basedOn w:val="Normal"/>
    <w:uiPriority w:val="34"/>
    <w:qFormat/>
    <w:rsid w:val="00C554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6a444f5-d4f1-4da5-9a83-a91a0b10f21f" xsi:nil="true"/>
    <lcf76f155ced4ddcb4097134ff3c332f xmlns="87388d8b-45f6-4d91-879b-a09a82ba26d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5DCE6DD7AE234EB9643B1ABE21F2E6" ma:contentTypeVersion="18" ma:contentTypeDescription="Crear nuevo documento." ma:contentTypeScope="" ma:versionID="eed5f9d13805a7741ceb2025dad8d8a6">
  <xsd:schema xmlns:xsd="http://www.w3.org/2001/XMLSchema" xmlns:xs="http://www.w3.org/2001/XMLSchema" xmlns:p="http://schemas.microsoft.com/office/2006/metadata/properties" xmlns:ns2="87388d8b-45f6-4d91-879b-a09a82ba26d7" xmlns:ns3="b6a444f5-d4f1-4da5-9a83-a91a0b10f21f" targetNamespace="http://schemas.microsoft.com/office/2006/metadata/properties" ma:root="true" ma:fieldsID="bab23eb1a7cc234e7bb4e81dc5398297" ns2:_="" ns3:_="">
    <xsd:import namespace="87388d8b-45f6-4d91-879b-a09a82ba26d7"/>
    <xsd:import namespace="b6a444f5-d4f1-4da5-9a83-a91a0b10f21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388d8b-45f6-4d91-879b-a09a82ba26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Etiquetas de imagen" ma:readOnly="false" ma:fieldId="{5cf76f15-5ced-4ddc-b409-7134ff3c332f}" ma:taxonomyMulti="true" ma:sspId="efa41538-a562-4570-913e-2544c26cd9e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AutoKeyPoints" ma:index="2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a444f5-d4f1-4da5-9a83-a91a0b10f21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e1ee1495-823b-4d27-ac08-26bbc758561e}" ma:internalName="TaxCatchAll" ma:showField="CatchAllData" ma:web="b6a444f5-d4f1-4da5-9a83-a91a0b10f21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9C5EA0A-1271-422D-9795-8605BC8896EF}">
  <ds:schemaRefs>
    <ds:schemaRef ds:uri="http://schemas.microsoft.com/office/2006/metadata/properties"/>
    <ds:schemaRef ds:uri="http://schemas.microsoft.com/office/infopath/2007/PartnerControls"/>
    <ds:schemaRef ds:uri="b6a444f5-d4f1-4da5-9a83-a91a0b10f21f"/>
    <ds:schemaRef ds:uri="87388d8b-45f6-4d91-879b-a09a82ba26d7"/>
  </ds:schemaRefs>
</ds:datastoreItem>
</file>

<file path=customXml/itemProps2.xml><?xml version="1.0" encoding="utf-8"?>
<ds:datastoreItem xmlns:ds="http://schemas.openxmlformats.org/officeDocument/2006/customXml" ds:itemID="{183371F9-EE44-47DA-B399-BA307A5CFE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9B0A194-0607-4153-A216-02EA87411A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388d8b-45f6-4d91-879b-a09a82ba26d7"/>
    <ds:schemaRef ds:uri="b6a444f5-d4f1-4da5-9a83-a91a0b10f2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68</Words>
  <Characters>389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Esteban</dc:creator>
  <cp:keywords/>
  <dc:description/>
  <cp:lastModifiedBy>Núria Rama</cp:lastModifiedBy>
  <cp:revision>29</cp:revision>
  <dcterms:created xsi:type="dcterms:W3CDTF">2023-09-12T11:15:00Z</dcterms:created>
  <dcterms:modified xsi:type="dcterms:W3CDTF">2024-09-25T12:22:00Z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0x010100795DCE6DD7AE234EB9643B1ABE21F2E6</vt:lpwstr>
  </property>
  <property fmtid="{D5CDD505-2E9C-101B-9397-08002B2CF9AE}" pid="3" name="MediaServiceImageTags">
    <vt:lpwstr/>
  </property>
</Properties>
</file>